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5800" w:rsidRPr="00A23330" w:rsidRDefault="00AC5800" w:rsidP="00AC5800">
      <w:pPr>
        <w:spacing w:line="192" w:lineRule="auto"/>
        <w:ind w:left="-511"/>
        <w:jc w:val="center"/>
        <w:rPr>
          <w:rFonts w:cs="B Titr"/>
          <w:b/>
          <w:bCs/>
          <w:sz w:val="26"/>
          <w:szCs w:val="26"/>
          <w:u w:val="single"/>
        </w:rPr>
      </w:pPr>
      <w:r w:rsidRPr="00A23330">
        <w:rPr>
          <w:rFonts w:cs="B Titr" w:hint="cs"/>
          <w:b/>
          <w:bCs/>
          <w:sz w:val="28"/>
          <w:szCs w:val="28"/>
          <w:u w:val="single"/>
          <w:rtl/>
        </w:rPr>
        <w:t>اطلاعيه شماره</w:t>
      </w:r>
      <w:r>
        <w:rPr>
          <w:rFonts w:cs="B Titr"/>
          <w:b/>
          <w:bCs/>
          <w:sz w:val="28"/>
          <w:szCs w:val="28"/>
          <w:u w:val="single"/>
        </w:rPr>
        <w:t xml:space="preserve"> </w:t>
      </w:r>
      <w:r w:rsidR="00A73D4C">
        <w:rPr>
          <w:rFonts w:cs="B Titr" w:hint="cs"/>
          <w:b/>
          <w:bCs/>
          <w:sz w:val="28"/>
          <w:szCs w:val="28"/>
          <w:u w:val="single"/>
          <w:rtl/>
        </w:rPr>
        <w:t>2</w:t>
      </w:r>
    </w:p>
    <w:p w:rsidR="00AC5800" w:rsidRPr="005D0F27" w:rsidRDefault="00AC5800" w:rsidP="00AC5800">
      <w:pPr>
        <w:spacing w:line="192" w:lineRule="auto"/>
        <w:ind w:left="-511"/>
        <w:rPr>
          <w:rFonts w:cs="B Titr"/>
          <w:b/>
          <w:bCs/>
          <w:sz w:val="26"/>
          <w:szCs w:val="26"/>
          <w:rtl/>
        </w:rPr>
      </w:pPr>
      <w:r w:rsidRPr="005D0F27">
        <w:rPr>
          <w:rFonts w:cs="B Titr" w:hint="cs"/>
          <w:b/>
          <w:bCs/>
          <w:sz w:val="26"/>
          <w:szCs w:val="26"/>
          <w:rtl/>
        </w:rPr>
        <w:t>كشاورزان محترم استان:</w:t>
      </w:r>
    </w:p>
    <w:p w:rsidR="00AC5800" w:rsidRPr="008C7A44" w:rsidRDefault="00AC5800" w:rsidP="00AC5800">
      <w:pPr>
        <w:spacing w:line="288" w:lineRule="auto"/>
        <w:ind w:left="-432"/>
        <w:jc w:val="lowKashida"/>
        <w:rPr>
          <w:rFonts w:cs="B Zar"/>
          <w:b/>
          <w:bCs/>
          <w:sz w:val="18"/>
          <w:szCs w:val="18"/>
          <w:rtl/>
        </w:rPr>
      </w:pPr>
      <w:r w:rsidRPr="008C7A44">
        <w:rPr>
          <w:rFonts w:cs="B Zar" w:hint="cs"/>
          <w:b/>
          <w:bCs/>
          <w:sz w:val="18"/>
          <w:szCs w:val="18"/>
          <w:rtl/>
        </w:rPr>
        <w:t xml:space="preserve">احتراماً، با توجه به فرارسيدن زمان كاشت محصولات پاييزه، به منظور پيشگيري از بروز انواع سياهك‌ها، پوسيدگي هاي طوقه و ريشه </w:t>
      </w:r>
      <w:r w:rsidRPr="008C7A44">
        <w:rPr>
          <w:rFonts w:cs="B Zar" w:hint="cs"/>
          <w:b/>
          <w:bCs/>
          <w:sz w:val="18"/>
          <w:szCs w:val="18"/>
          <w:rtl/>
          <w:lang w:bidi="fa-IR"/>
        </w:rPr>
        <w:t xml:space="preserve">و كنترل علف هاي هرز در مزارع گندم و جو استان </w:t>
      </w:r>
      <w:r w:rsidRPr="008C7A44">
        <w:rPr>
          <w:rFonts w:cs="B Zar" w:hint="cs"/>
          <w:b/>
          <w:bCs/>
          <w:sz w:val="18"/>
          <w:szCs w:val="18"/>
          <w:rtl/>
        </w:rPr>
        <w:t>لازم است نسبت به بوجاري بذور خودمصرفي اقدام نموده و بر حسب نياز با استفاده از</w:t>
      </w:r>
      <w:r>
        <w:rPr>
          <w:rFonts w:cs="B Zar"/>
          <w:b/>
          <w:bCs/>
          <w:sz w:val="18"/>
          <w:szCs w:val="18"/>
        </w:rPr>
        <w:t xml:space="preserve"> </w:t>
      </w:r>
      <w:r w:rsidRPr="008C7A44">
        <w:rPr>
          <w:rFonts w:cs="B Zar" w:hint="cs"/>
          <w:b/>
          <w:bCs/>
          <w:sz w:val="18"/>
          <w:szCs w:val="18"/>
          <w:rtl/>
        </w:rPr>
        <w:t xml:space="preserve"> يكي از سموم توصيه شده ذيل ضد عفوني نمائيد .</w:t>
      </w:r>
    </w:p>
    <w:p w:rsidR="00AC5800" w:rsidRPr="005301AE" w:rsidRDefault="00AC5800" w:rsidP="00AC5800">
      <w:pPr>
        <w:pStyle w:val="ListParagraph"/>
        <w:numPr>
          <w:ilvl w:val="0"/>
          <w:numId w:val="1"/>
        </w:numPr>
        <w:spacing w:line="10" w:lineRule="atLeast"/>
        <w:jc w:val="lowKashida"/>
        <w:rPr>
          <w:rFonts w:cs="B Zar"/>
          <w:b/>
          <w:bCs/>
          <w:sz w:val="19"/>
          <w:szCs w:val="19"/>
        </w:rPr>
      </w:pPr>
      <w:r w:rsidRPr="005301AE">
        <w:rPr>
          <w:rFonts w:cs="B Titr" w:hint="cs"/>
          <w:b/>
          <w:bCs/>
          <w:sz w:val="19"/>
          <w:szCs w:val="19"/>
          <w:rtl/>
        </w:rPr>
        <w:t>انواع سياهك ها :</w:t>
      </w:r>
      <w:r w:rsidRPr="005301AE">
        <w:rPr>
          <w:rFonts w:cs="B Zar" w:hint="cs"/>
          <w:b/>
          <w:bCs/>
          <w:sz w:val="19"/>
          <w:szCs w:val="19"/>
          <w:rtl/>
          <w:lang w:bidi="fa-IR"/>
        </w:rPr>
        <w:t xml:space="preserve">         </w:t>
      </w:r>
    </w:p>
    <w:tbl>
      <w:tblPr>
        <w:tblStyle w:val="TableGrid"/>
        <w:bidiVisual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146"/>
        <w:gridCol w:w="1319"/>
        <w:gridCol w:w="1249"/>
        <w:gridCol w:w="2903"/>
      </w:tblGrid>
      <w:tr w:rsidR="00AC5800" w:rsidRPr="00190859" w:rsidTr="0014316D">
        <w:trPr>
          <w:trHeight w:val="272"/>
          <w:jc w:val="center"/>
        </w:trPr>
        <w:tc>
          <w:tcPr>
            <w:tcW w:w="3162" w:type="dxa"/>
            <w:vAlign w:val="center"/>
          </w:tcPr>
          <w:p w:rsidR="00AC5800" w:rsidRPr="002C5227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  <w:rtl/>
                <w:lang w:bidi="fa-IR"/>
              </w:rPr>
            </w:pPr>
            <w:r w:rsidRPr="002C5227">
              <w:rPr>
                <w:rFonts w:cs="B Titr" w:hint="cs"/>
                <w:b/>
                <w:bCs/>
                <w:sz w:val="15"/>
                <w:szCs w:val="15"/>
                <w:rtl/>
                <w:lang w:bidi="fa-IR"/>
              </w:rPr>
              <w:t>سموم مصرفي</w:t>
            </w:r>
          </w:p>
        </w:tc>
        <w:tc>
          <w:tcPr>
            <w:tcW w:w="1146" w:type="dxa"/>
            <w:vAlign w:val="center"/>
          </w:tcPr>
          <w:p w:rsidR="00AC5800" w:rsidRPr="002C5227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</w:rPr>
            </w:pPr>
            <w:r w:rsidRPr="002C5227">
              <w:rPr>
                <w:rFonts w:cs="B Titr" w:hint="cs"/>
                <w:b/>
                <w:bCs/>
                <w:sz w:val="15"/>
                <w:szCs w:val="15"/>
                <w:rtl/>
              </w:rPr>
              <w:t>نوع محصول</w:t>
            </w:r>
          </w:p>
        </w:tc>
        <w:tc>
          <w:tcPr>
            <w:tcW w:w="1319" w:type="dxa"/>
            <w:vAlign w:val="center"/>
          </w:tcPr>
          <w:p w:rsidR="00AC5800" w:rsidRPr="002C5227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</w:rPr>
            </w:pPr>
            <w:r w:rsidRPr="002C5227">
              <w:rPr>
                <w:rFonts w:cs="B Titr" w:hint="cs"/>
                <w:b/>
                <w:bCs/>
                <w:sz w:val="15"/>
                <w:szCs w:val="15"/>
                <w:rtl/>
              </w:rPr>
              <w:t>نوع سياهك</w:t>
            </w:r>
          </w:p>
        </w:tc>
        <w:tc>
          <w:tcPr>
            <w:tcW w:w="1249" w:type="dxa"/>
            <w:vAlign w:val="center"/>
          </w:tcPr>
          <w:p w:rsidR="00AC5800" w:rsidRPr="002C5227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</w:rPr>
            </w:pPr>
            <w:r w:rsidRPr="002C5227">
              <w:rPr>
                <w:rFonts w:cs="B Titr" w:hint="cs"/>
                <w:b/>
                <w:bCs/>
                <w:sz w:val="15"/>
                <w:szCs w:val="15"/>
                <w:rtl/>
              </w:rPr>
              <w:t>فرمولاسيون</w:t>
            </w:r>
          </w:p>
        </w:tc>
        <w:tc>
          <w:tcPr>
            <w:tcW w:w="2903" w:type="dxa"/>
            <w:vAlign w:val="center"/>
          </w:tcPr>
          <w:p w:rsidR="00AC5800" w:rsidRPr="002C5227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  <w:rtl/>
                <w:lang w:bidi="fa-IR"/>
              </w:rPr>
            </w:pPr>
            <w:r w:rsidRPr="002C5227">
              <w:rPr>
                <w:rFonts w:cs="B Titr" w:hint="cs"/>
                <w:b/>
                <w:bCs/>
                <w:sz w:val="15"/>
                <w:szCs w:val="15"/>
                <w:rtl/>
                <w:lang w:bidi="fa-IR"/>
              </w:rPr>
              <w:t>ميزان مصرف</w:t>
            </w:r>
          </w:p>
        </w:tc>
      </w:tr>
      <w:tr w:rsidR="00AC5800" w:rsidRPr="00190859" w:rsidTr="0014316D">
        <w:trPr>
          <w:trHeight w:val="239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تبوكونازول+پروتيوكونازول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 و پنهان</w:t>
            </w:r>
          </w:p>
        </w:tc>
        <w:tc>
          <w:tcPr>
            <w:tcW w:w="1249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FS 40%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2/0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در هزار </w:t>
            </w:r>
          </w:p>
        </w:tc>
      </w:tr>
      <w:tr w:rsidR="00AC5800" w:rsidRPr="00190859" w:rsidTr="0014316D">
        <w:trPr>
          <w:trHeight w:val="145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جو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آشکار</w:t>
            </w:r>
          </w:p>
        </w:tc>
        <w:tc>
          <w:tcPr>
            <w:tcW w:w="1249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</w:rPr>
            </w:pP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15/0 در هزار</w:t>
            </w:r>
          </w:p>
        </w:tc>
      </w:tr>
      <w:tr w:rsidR="00AC5800" w:rsidRPr="00190859" w:rsidTr="0014316D">
        <w:trPr>
          <w:trHeight w:val="239"/>
          <w:jc w:val="center"/>
        </w:trPr>
        <w:tc>
          <w:tcPr>
            <w:tcW w:w="3162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تري تيكونازول + پيراكلواسترو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بين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 و پنهان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bidi w:val="0"/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 xml:space="preserve">FS </w:t>
            </w:r>
            <w:r>
              <w:rPr>
                <w:rFonts w:cs="B Nazanin"/>
                <w:b/>
                <w:bCs/>
                <w:sz w:val="15"/>
                <w:szCs w:val="15"/>
                <w:lang w:bidi="fa-IR"/>
              </w:rPr>
              <w:t>12</w:t>
            </w: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5/0 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در هزار</w:t>
            </w:r>
          </w:p>
        </w:tc>
      </w:tr>
      <w:tr w:rsidR="00AC5800" w:rsidRPr="00190859" w:rsidTr="0014316D">
        <w:trPr>
          <w:trHeight w:val="239"/>
          <w:jc w:val="center"/>
        </w:trPr>
        <w:tc>
          <w:tcPr>
            <w:tcW w:w="3162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كاربوكسين تيرام 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</w:rPr>
              <w:t>گندم و جو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</w:rPr>
              <w:t>آشكار و پنهان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</w:rPr>
              <w:t>WP75%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2 در هزار </w:t>
            </w:r>
          </w:p>
        </w:tc>
      </w:tr>
      <w:tr w:rsidR="00AC5800" w:rsidRPr="00190859" w:rsidTr="0014316D">
        <w:trPr>
          <w:trHeight w:val="372"/>
          <w:jc w:val="center"/>
        </w:trPr>
        <w:tc>
          <w:tcPr>
            <w:tcW w:w="3162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كاربوكسين تيرام 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</w:rPr>
              <w:t>گندم و جو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</w:rPr>
              <w:t>آشكار و پنهان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FS 40%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5/2 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در هزار</w:t>
            </w:r>
          </w:p>
        </w:tc>
      </w:tr>
      <w:tr w:rsidR="00AC5800" w:rsidRPr="00190859" w:rsidTr="0014316D">
        <w:trPr>
          <w:trHeight w:val="301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تري تيكونازول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پنهان</w:t>
            </w:r>
          </w:p>
        </w:tc>
        <w:tc>
          <w:tcPr>
            <w:tcW w:w="1249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FS 20%</w:t>
            </w:r>
          </w:p>
        </w:tc>
        <w:tc>
          <w:tcPr>
            <w:tcW w:w="2903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2/0 در هزار</w:t>
            </w:r>
          </w:p>
        </w:tc>
      </w:tr>
      <w:tr w:rsidR="00AC5800" w:rsidRPr="00190859" w:rsidTr="0014316D">
        <w:trPr>
          <w:trHeight w:val="262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جو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</w:t>
            </w:r>
          </w:p>
        </w:tc>
        <w:tc>
          <w:tcPr>
            <w:tcW w:w="1249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</w:p>
        </w:tc>
        <w:tc>
          <w:tcPr>
            <w:tcW w:w="2903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</w:tr>
      <w:tr w:rsidR="00AC5800" w:rsidRPr="00190859" w:rsidTr="0014316D">
        <w:trPr>
          <w:trHeight w:val="363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ديفنوكونازول</w:t>
            </w:r>
          </w:p>
        </w:tc>
        <w:tc>
          <w:tcPr>
            <w:tcW w:w="1146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 و پنهان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DS 3%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2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در هزار</w:t>
            </w:r>
          </w:p>
        </w:tc>
      </w:tr>
      <w:tr w:rsidR="00AC5800" w:rsidRPr="00190859" w:rsidTr="0014316D">
        <w:trPr>
          <w:trHeight w:val="316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146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 و پنهان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FS 3%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2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در هزار</w:t>
            </w:r>
          </w:p>
        </w:tc>
      </w:tr>
      <w:tr w:rsidR="00AC5800" w:rsidRPr="00190859" w:rsidTr="0014316D">
        <w:trPr>
          <w:trHeight w:val="302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سايپروكونازول + ديفنوكونازول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جو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</w:t>
            </w:r>
          </w:p>
        </w:tc>
        <w:tc>
          <w:tcPr>
            <w:tcW w:w="1249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FS 3.63%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2در هزار</w:t>
            </w:r>
          </w:p>
        </w:tc>
      </w:tr>
      <w:tr w:rsidR="00AC5800" w:rsidRPr="00190859" w:rsidTr="0014316D">
        <w:trPr>
          <w:trHeight w:val="275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</w:t>
            </w:r>
          </w:p>
        </w:tc>
        <w:tc>
          <w:tcPr>
            <w:tcW w:w="1249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1 در هزار</w:t>
            </w:r>
          </w:p>
        </w:tc>
      </w:tr>
      <w:tr w:rsidR="00AC5800" w:rsidRPr="00190859" w:rsidTr="0014316D">
        <w:trPr>
          <w:trHeight w:val="281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كاربندازيم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گندم 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آشكار </w:t>
            </w:r>
          </w:p>
        </w:tc>
        <w:tc>
          <w:tcPr>
            <w:tcW w:w="1249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WP 60%</w:t>
            </w:r>
          </w:p>
        </w:tc>
        <w:tc>
          <w:tcPr>
            <w:tcW w:w="2903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2 در هزار</w:t>
            </w:r>
          </w:p>
        </w:tc>
      </w:tr>
      <w:tr w:rsidR="00AC5800" w:rsidRPr="00190859" w:rsidTr="0014316D">
        <w:trPr>
          <w:trHeight w:val="263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جو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</w:t>
            </w:r>
          </w:p>
        </w:tc>
        <w:tc>
          <w:tcPr>
            <w:tcW w:w="1249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</w:p>
        </w:tc>
        <w:tc>
          <w:tcPr>
            <w:tcW w:w="2903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</w:tr>
      <w:tr w:rsidR="00AC5800" w:rsidRPr="00190859" w:rsidTr="0014316D">
        <w:trPr>
          <w:trHeight w:val="290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* ديفنو كونازول +</w:t>
            </w:r>
          </w:p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اكسيد مس</w:t>
            </w:r>
          </w:p>
        </w:tc>
        <w:tc>
          <w:tcPr>
            <w:tcW w:w="1146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لكه نواري باكتريايي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FS3%</w:t>
            </w:r>
          </w:p>
        </w:tc>
        <w:tc>
          <w:tcPr>
            <w:tcW w:w="2903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هر كدام به نسبت 1 در هزار</w:t>
            </w:r>
          </w:p>
        </w:tc>
      </w:tr>
      <w:tr w:rsidR="00AC5800" w:rsidRPr="00190859" w:rsidTr="0014316D">
        <w:trPr>
          <w:trHeight w:val="302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146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319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WG75%</w:t>
            </w:r>
          </w:p>
        </w:tc>
        <w:tc>
          <w:tcPr>
            <w:tcW w:w="2903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</w:tr>
      <w:tr w:rsidR="00AC5800" w:rsidRPr="00190859" w:rsidTr="0014316D">
        <w:trPr>
          <w:trHeight w:val="239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  <w:t xml:space="preserve">تتراكونازول </w:t>
            </w:r>
          </w:p>
        </w:tc>
        <w:tc>
          <w:tcPr>
            <w:tcW w:w="1146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پنهان</w:t>
            </w:r>
          </w:p>
        </w:tc>
        <w:tc>
          <w:tcPr>
            <w:tcW w:w="1249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LS 12.5%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3/0 در هزار</w:t>
            </w:r>
          </w:p>
        </w:tc>
      </w:tr>
      <w:tr w:rsidR="00AC5800" w:rsidRPr="00190859" w:rsidTr="0014316D">
        <w:trPr>
          <w:trHeight w:val="145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146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آشکار</w:t>
            </w:r>
          </w:p>
        </w:tc>
        <w:tc>
          <w:tcPr>
            <w:tcW w:w="1249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1 در هزار</w:t>
            </w:r>
          </w:p>
        </w:tc>
      </w:tr>
      <w:tr w:rsidR="00AC5800" w:rsidRPr="00190859" w:rsidTr="0014316D">
        <w:trPr>
          <w:trHeight w:val="239"/>
          <w:jc w:val="center"/>
        </w:trPr>
        <w:tc>
          <w:tcPr>
            <w:tcW w:w="3162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ايپروديون + كاربندازيم</w:t>
            </w:r>
          </w:p>
        </w:tc>
        <w:tc>
          <w:tcPr>
            <w:tcW w:w="1146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جو</w:t>
            </w:r>
          </w:p>
        </w:tc>
        <w:tc>
          <w:tcPr>
            <w:tcW w:w="131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آشکار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bidi w:val="0"/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 xml:space="preserve">WP 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5/52</w:t>
            </w: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2 در هزار</w:t>
            </w:r>
          </w:p>
        </w:tc>
      </w:tr>
      <w:tr w:rsidR="00AC5800" w:rsidRPr="00190859" w:rsidTr="0014316D">
        <w:trPr>
          <w:trHeight w:val="239"/>
          <w:jc w:val="center"/>
        </w:trPr>
        <w:tc>
          <w:tcPr>
            <w:tcW w:w="3162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تبوكونازول</w:t>
            </w:r>
          </w:p>
        </w:tc>
        <w:tc>
          <w:tcPr>
            <w:tcW w:w="1146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گندم</w:t>
            </w:r>
          </w:p>
        </w:tc>
        <w:tc>
          <w:tcPr>
            <w:tcW w:w="1319" w:type="dxa"/>
            <w:vMerge w:val="restart"/>
            <w:vAlign w:val="center"/>
          </w:tcPr>
          <w:p w:rsidR="00AC5800" w:rsidRPr="00190859" w:rsidRDefault="00AC5800" w:rsidP="00373352">
            <w:pPr>
              <w:spacing w:line="14" w:lineRule="atLeast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آشكار و پنهان</w:t>
            </w: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DS 2%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8/1 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در هزار</w:t>
            </w:r>
          </w:p>
        </w:tc>
      </w:tr>
      <w:tr w:rsidR="00AC5800" w:rsidRPr="00190859" w:rsidTr="0014316D">
        <w:trPr>
          <w:trHeight w:val="145"/>
          <w:jc w:val="center"/>
        </w:trPr>
        <w:tc>
          <w:tcPr>
            <w:tcW w:w="3162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146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319" w:type="dxa"/>
            <w:vMerge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</w:p>
        </w:tc>
        <w:tc>
          <w:tcPr>
            <w:tcW w:w="1249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lang w:bidi="fa-IR"/>
              </w:rPr>
            </w:pPr>
            <w:r w:rsidRPr="00190859">
              <w:rPr>
                <w:rFonts w:cs="B Nazanin"/>
                <w:b/>
                <w:bCs/>
                <w:sz w:val="15"/>
                <w:szCs w:val="15"/>
                <w:lang w:bidi="fa-IR"/>
              </w:rPr>
              <w:t>FS 6%</w:t>
            </w:r>
          </w:p>
        </w:tc>
        <w:tc>
          <w:tcPr>
            <w:tcW w:w="2903" w:type="dxa"/>
            <w:vAlign w:val="center"/>
          </w:tcPr>
          <w:p w:rsidR="00AC5800" w:rsidRPr="00190859" w:rsidRDefault="00AC5800" w:rsidP="00373352">
            <w:pPr>
              <w:spacing w:line="14" w:lineRule="atLeast"/>
              <w:jc w:val="center"/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6/0</w:t>
            </w:r>
            <w:r w:rsidRPr="0019085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 xml:space="preserve"> در هزار</w:t>
            </w:r>
          </w:p>
        </w:tc>
      </w:tr>
    </w:tbl>
    <w:p w:rsidR="00AC5800" w:rsidRPr="008C7A44" w:rsidRDefault="00AC5800" w:rsidP="00AC5800">
      <w:pPr>
        <w:spacing w:line="10" w:lineRule="atLeast"/>
        <w:jc w:val="lowKashida"/>
        <w:rPr>
          <w:rFonts w:cs="B Zar"/>
          <w:b/>
          <w:bCs/>
          <w:sz w:val="19"/>
          <w:szCs w:val="19"/>
        </w:rPr>
      </w:pPr>
    </w:p>
    <w:p w:rsidR="00AC5800" w:rsidRPr="005D0F27" w:rsidRDefault="00AC5800" w:rsidP="00AC5800">
      <w:pPr>
        <w:spacing w:line="10" w:lineRule="atLeast"/>
        <w:ind w:left="-511"/>
        <w:jc w:val="lowKashida"/>
        <w:rPr>
          <w:rFonts w:cs="Times New Roman"/>
          <w:b/>
          <w:bCs/>
          <w:sz w:val="19"/>
          <w:szCs w:val="19"/>
          <w:lang w:bidi="fa-IR"/>
        </w:rPr>
      </w:pPr>
      <w:r w:rsidRPr="005D0F27">
        <w:rPr>
          <w:rFonts w:cs="B Zar" w:hint="cs"/>
          <w:b/>
          <w:bCs/>
          <w:sz w:val="19"/>
          <w:szCs w:val="19"/>
          <w:rtl/>
          <w:lang w:bidi="fa-IR"/>
        </w:rPr>
        <w:t xml:space="preserve">     </w:t>
      </w:r>
      <w:r w:rsidRPr="005D0F27">
        <w:rPr>
          <w:rFonts w:cs="B Titr" w:hint="cs"/>
          <w:b/>
          <w:bCs/>
          <w:sz w:val="19"/>
          <w:szCs w:val="19"/>
          <w:rtl/>
          <w:lang w:bidi="fa-IR"/>
        </w:rPr>
        <w:t>2-لكه قهوه اي نواري جو:</w:t>
      </w:r>
    </w:p>
    <w:p w:rsidR="00AC5800" w:rsidRPr="005D0F27" w:rsidRDefault="00AC5800" w:rsidP="00AC5800">
      <w:pPr>
        <w:spacing w:line="10" w:lineRule="atLeast"/>
        <w:jc w:val="lowKashida"/>
        <w:rPr>
          <w:rFonts w:cs="B Titr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7"/>
        <w:gridCol w:w="2433"/>
        <w:gridCol w:w="3780"/>
      </w:tblGrid>
      <w:tr w:rsidR="00AC5800" w:rsidRPr="00190859" w:rsidTr="00373352">
        <w:tc>
          <w:tcPr>
            <w:tcW w:w="3867" w:type="dxa"/>
            <w:vAlign w:val="center"/>
          </w:tcPr>
          <w:p w:rsidR="00AC5800" w:rsidRPr="004602B3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  <w:rtl/>
                <w:lang w:bidi="fa-IR"/>
              </w:rPr>
            </w:pPr>
            <w:r w:rsidRPr="004602B3">
              <w:rPr>
                <w:rFonts w:cs="B Titr" w:hint="cs"/>
                <w:b/>
                <w:bCs/>
                <w:sz w:val="15"/>
                <w:szCs w:val="15"/>
                <w:rtl/>
                <w:lang w:bidi="fa-IR"/>
              </w:rPr>
              <w:t>سموم مصرفي</w:t>
            </w:r>
          </w:p>
        </w:tc>
        <w:tc>
          <w:tcPr>
            <w:tcW w:w="2433" w:type="dxa"/>
            <w:vAlign w:val="center"/>
          </w:tcPr>
          <w:p w:rsidR="00AC5800" w:rsidRPr="004602B3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  <w:lang w:bidi="fa-IR"/>
              </w:rPr>
            </w:pPr>
            <w:r w:rsidRPr="004602B3">
              <w:rPr>
                <w:rFonts w:cs="B Titr" w:hint="cs"/>
                <w:b/>
                <w:bCs/>
                <w:sz w:val="15"/>
                <w:szCs w:val="15"/>
                <w:rtl/>
                <w:lang w:bidi="fa-IR"/>
              </w:rPr>
              <w:t>فرمولاسيون</w:t>
            </w:r>
          </w:p>
        </w:tc>
        <w:tc>
          <w:tcPr>
            <w:tcW w:w="3780" w:type="dxa"/>
            <w:vAlign w:val="center"/>
          </w:tcPr>
          <w:p w:rsidR="00AC5800" w:rsidRPr="004602B3" w:rsidRDefault="00AC5800" w:rsidP="00373352">
            <w:pPr>
              <w:spacing w:line="14" w:lineRule="atLeast"/>
              <w:jc w:val="center"/>
              <w:rPr>
                <w:rFonts w:cs="B Titr"/>
                <w:b/>
                <w:bCs/>
                <w:sz w:val="15"/>
                <w:szCs w:val="15"/>
                <w:rtl/>
                <w:lang w:bidi="fa-IR"/>
              </w:rPr>
            </w:pPr>
            <w:r w:rsidRPr="004602B3">
              <w:rPr>
                <w:rFonts w:cs="B Titr" w:hint="cs"/>
                <w:b/>
                <w:bCs/>
                <w:sz w:val="15"/>
                <w:szCs w:val="15"/>
                <w:rtl/>
                <w:lang w:bidi="fa-IR"/>
              </w:rPr>
              <w:t>ميزان مصرف</w:t>
            </w:r>
          </w:p>
        </w:tc>
      </w:tr>
      <w:tr w:rsidR="00AC5800" w:rsidRPr="00190859" w:rsidTr="00373352">
        <w:tc>
          <w:tcPr>
            <w:tcW w:w="3867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ايمازاليل </w:t>
            </w:r>
          </w:p>
        </w:tc>
        <w:tc>
          <w:tcPr>
            <w:tcW w:w="2433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190859">
              <w:rPr>
                <w:rFonts w:cs="B Nazanin"/>
                <w:b/>
                <w:bCs/>
                <w:sz w:val="16"/>
                <w:szCs w:val="16"/>
                <w:lang w:bidi="fa-IR"/>
              </w:rPr>
              <w:t>LS 5%</w:t>
            </w:r>
          </w:p>
        </w:tc>
        <w:tc>
          <w:tcPr>
            <w:tcW w:w="3780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  در هزار</w:t>
            </w:r>
          </w:p>
        </w:tc>
      </w:tr>
      <w:tr w:rsidR="00AC5800" w:rsidRPr="00190859" w:rsidTr="00373352">
        <w:tc>
          <w:tcPr>
            <w:tcW w:w="3867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ايپروديون+كاربندازيم(رورال تي اس)</w:t>
            </w:r>
          </w:p>
        </w:tc>
        <w:tc>
          <w:tcPr>
            <w:tcW w:w="2433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190859">
              <w:rPr>
                <w:rFonts w:cs="B Nazanin"/>
                <w:b/>
                <w:bCs/>
                <w:sz w:val="16"/>
                <w:szCs w:val="16"/>
                <w:lang w:bidi="fa-IR"/>
              </w:rPr>
              <w:t>WP 52.5%</w:t>
            </w:r>
          </w:p>
        </w:tc>
        <w:tc>
          <w:tcPr>
            <w:tcW w:w="3780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  در هزار</w:t>
            </w:r>
          </w:p>
        </w:tc>
      </w:tr>
      <w:tr w:rsidR="00AC5800" w:rsidRPr="00190859" w:rsidTr="00373352">
        <w:trPr>
          <w:trHeight w:val="314"/>
        </w:trPr>
        <w:tc>
          <w:tcPr>
            <w:tcW w:w="3867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9085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كاربوكسين تيرام </w:t>
            </w:r>
          </w:p>
        </w:tc>
        <w:tc>
          <w:tcPr>
            <w:tcW w:w="2433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90859">
              <w:rPr>
                <w:rFonts w:cs="B Nazanin"/>
                <w:b/>
                <w:bCs/>
                <w:sz w:val="16"/>
                <w:szCs w:val="16"/>
                <w:lang w:bidi="fa-IR"/>
              </w:rPr>
              <w:t>WP 75%</w:t>
            </w:r>
          </w:p>
        </w:tc>
        <w:tc>
          <w:tcPr>
            <w:tcW w:w="3780" w:type="dxa"/>
            <w:vAlign w:val="center"/>
          </w:tcPr>
          <w:p w:rsidR="00AC5800" w:rsidRPr="00190859" w:rsidRDefault="00AC5800" w:rsidP="00373352">
            <w:pPr>
              <w:spacing w:line="1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5/2- 2</w:t>
            </w:r>
            <w:r w:rsidRPr="0019085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در هزار</w:t>
            </w:r>
          </w:p>
        </w:tc>
      </w:tr>
    </w:tbl>
    <w:p w:rsidR="00AC5800" w:rsidRPr="00A31FED" w:rsidRDefault="00AC5800" w:rsidP="00AC5800">
      <w:pPr>
        <w:spacing w:line="216" w:lineRule="auto"/>
        <w:ind w:left="-504"/>
        <w:jc w:val="lowKashida"/>
        <w:rPr>
          <w:rFonts w:cs="B Mitra"/>
          <w:szCs w:val="20"/>
          <w:lang w:bidi="fa-IR"/>
        </w:rPr>
      </w:pPr>
    </w:p>
    <w:p w:rsidR="00AC5800" w:rsidRDefault="00AC5800" w:rsidP="00AC5800">
      <w:pPr>
        <w:spacing w:line="276" w:lineRule="auto"/>
        <w:ind w:left="-360"/>
        <w:jc w:val="lowKashida"/>
        <w:rPr>
          <w:rFonts w:cs="B Mitra"/>
          <w:sz w:val="22"/>
          <w:szCs w:val="22"/>
          <w:rtl/>
          <w:lang w:bidi="fa-IR"/>
        </w:rPr>
      </w:pPr>
      <w:r w:rsidRPr="00A31FED">
        <w:rPr>
          <w:rFonts w:cs="B Mitra" w:hint="cs"/>
          <w:szCs w:val="20"/>
          <w:rtl/>
          <w:lang w:bidi="fa-IR"/>
        </w:rPr>
        <w:t>*</w:t>
      </w:r>
      <w:r w:rsidRPr="004602B3">
        <w:rPr>
          <w:rFonts w:cs="B Mitra" w:hint="cs"/>
          <w:sz w:val="22"/>
          <w:szCs w:val="22"/>
          <w:u w:val="single"/>
          <w:rtl/>
          <w:lang w:bidi="fa-IR"/>
        </w:rPr>
        <w:t>تاکید می گردد در صورت استفاده از سم تبوكونازول (راكسيل) در سال</w:t>
      </w:r>
      <w:r w:rsidRPr="004602B3">
        <w:rPr>
          <w:rFonts w:cs="B Mitra" w:hint="cs"/>
          <w:sz w:val="22"/>
          <w:szCs w:val="22"/>
          <w:u w:val="single"/>
          <w:rtl/>
          <w:lang w:bidi="fa-IR"/>
        </w:rPr>
        <w:softHyphen/>
        <w:t>هاي گذشته، در سال زراعي جاري از ساير سموم توصيه شده به عنوان جايگزين، به منظور جلوگيري از ايجاد</w:t>
      </w:r>
      <w:r w:rsidRPr="004602B3">
        <w:rPr>
          <w:rFonts w:cs="B Mitra"/>
          <w:sz w:val="22"/>
          <w:szCs w:val="22"/>
          <w:u w:val="single"/>
          <w:lang w:bidi="fa-IR"/>
        </w:rPr>
        <w:t xml:space="preserve"> </w:t>
      </w:r>
      <w:r w:rsidRPr="004602B3">
        <w:rPr>
          <w:rFonts w:cs="B Mitra" w:hint="cs"/>
          <w:sz w:val="22"/>
          <w:szCs w:val="22"/>
          <w:u w:val="single"/>
          <w:rtl/>
          <w:lang w:bidi="fa-IR"/>
        </w:rPr>
        <w:t>مقاومت به اين سم استفاده گردد</w:t>
      </w:r>
      <w:r w:rsidR="00B866E6">
        <w:rPr>
          <w:rFonts w:cs="B Mitra" w:hint="cs"/>
          <w:sz w:val="22"/>
          <w:szCs w:val="22"/>
          <w:u w:val="single"/>
          <w:rtl/>
          <w:lang w:bidi="fa-IR"/>
        </w:rPr>
        <w:t xml:space="preserve"> و هم چنین از مصرف سم مذکور برای ضدعفونی بذور جو </w:t>
      </w:r>
      <w:r w:rsidR="00AE665B">
        <w:rPr>
          <w:rFonts w:cs="B Mitra" w:hint="cs"/>
          <w:sz w:val="22"/>
          <w:szCs w:val="22"/>
          <w:u w:val="single"/>
          <w:rtl/>
          <w:lang w:bidi="fa-IR"/>
        </w:rPr>
        <w:t>اکیدا</w:t>
      </w:r>
      <w:r w:rsidR="00B866E6">
        <w:rPr>
          <w:rFonts w:cs="B Mitra" w:hint="cs"/>
          <w:sz w:val="22"/>
          <w:szCs w:val="22"/>
          <w:u w:val="single"/>
          <w:rtl/>
          <w:lang w:bidi="fa-IR"/>
        </w:rPr>
        <w:t xml:space="preserve"> خودداری گردد.</w:t>
      </w:r>
      <w:r w:rsidRPr="004602B3">
        <w:rPr>
          <w:rFonts w:cs="B Mitra" w:hint="cs"/>
          <w:sz w:val="22"/>
          <w:szCs w:val="22"/>
          <w:u w:val="single"/>
          <w:rtl/>
          <w:lang w:bidi="fa-IR"/>
        </w:rPr>
        <w:tab/>
      </w:r>
      <w:r w:rsidRPr="004602B3">
        <w:rPr>
          <w:rFonts w:cs="B Mitra"/>
          <w:sz w:val="22"/>
          <w:szCs w:val="22"/>
          <w:u w:val="single"/>
          <w:rtl/>
          <w:lang w:bidi="fa-IR"/>
        </w:rPr>
        <w:br/>
      </w:r>
      <w:r w:rsidRPr="00A31FED">
        <w:rPr>
          <w:rFonts w:cs="B Mitra" w:hint="cs"/>
          <w:sz w:val="22"/>
          <w:szCs w:val="22"/>
          <w:rtl/>
          <w:lang w:bidi="fa-IR"/>
        </w:rPr>
        <w:t xml:space="preserve"> *لازم به ذكر است از كاربرد سم مانكوزب در ضدعفوني غلات پاييزه به علت عدم كارايي اين سم در كنترل  بيماري</w:t>
      </w:r>
      <w:r w:rsidRPr="00A31FED">
        <w:rPr>
          <w:rFonts w:cs="Times New Roman" w:hint="cs"/>
          <w:sz w:val="22"/>
          <w:szCs w:val="22"/>
          <w:rtl/>
          <w:lang w:bidi="fa-IR"/>
        </w:rPr>
        <w:softHyphen/>
      </w:r>
      <w:r w:rsidRPr="00A31FED">
        <w:rPr>
          <w:rFonts w:cs="B Mitra" w:hint="cs"/>
          <w:sz w:val="22"/>
          <w:szCs w:val="22"/>
          <w:rtl/>
          <w:lang w:bidi="fa-IR"/>
        </w:rPr>
        <w:t>هاي بذرزاد</w:t>
      </w:r>
      <w:r>
        <w:rPr>
          <w:rFonts w:cs="B Mitra" w:hint="cs"/>
          <w:sz w:val="22"/>
          <w:szCs w:val="22"/>
          <w:rtl/>
          <w:lang w:bidi="fa-IR"/>
        </w:rPr>
        <w:t xml:space="preserve"> </w:t>
      </w:r>
      <w:r w:rsidRPr="004602B3">
        <w:rPr>
          <w:rFonts w:cs="B Mitra" w:hint="cs"/>
          <w:sz w:val="22"/>
          <w:szCs w:val="22"/>
          <w:u w:val="single"/>
          <w:rtl/>
          <w:lang w:bidi="fa-IR"/>
        </w:rPr>
        <w:t>اكيداً اجتناب شود.</w:t>
      </w:r>
      <w:r w:rsidRPr="004602B3">
        <w:rPr>
          <w:rFonts w:cs="B Mitra" w:hint="cs"/>
          <w:sz w:val="22"/>
          <w:szCs w:val="22"/>
          <w:u w:val="single"/>
          <w:rtl/>
          <w:lang w:bidi="fa-IR"/>
        </w:rPr>
        <w:tab/>
      </w:r>
      <w:r w:rsidRPr="00A31FED">
        <w:rPr>
          <w:rFonts w:cs="B Mitra"/>
          <w:sz w:val="22"/>
          <w:szCs w:val="22"/>
          <w:rtl/>
          <w:lang w:bidi="fa-IR"/>
        </w:rPr>
        <w:br/>
      </w:r>
      <w:r w:rsidRPr="00A31FED">
        <w:rPr>
          <w:rFonts w:cs="B Mitra" w:hint="cs"/>
          <w:sz w:val="22"/>
          <w:szCs w:val="22"/>
          <w:rtl/>
          <w:lang w:bidi="fa-IR"/>
        </w:rPr>
        <w:t>* در مورد ضد عفوني با سم كاربوكسين تيرام لازم است رطوبت بذر كمتر از 16% در صد بوده و تا 4 روز بعد از ضد عفوني كاشته نشود.</w:t>
      </w:r>
      <w:r>
        <w:rPr>
          <w:rFonts w:cs="B Mitra" w:hint="cs"/>
          <w:sz w:val="22"/>
          <w:szCs w:val="22"/>
          <w:rtl/>
          <w:lang w:bidi="fa-IR"/>
        </w:rPr>
        <w:t>(بذور 72 ساعت قبل از کاشت ضدعفونی شوند)</w:t>
      </w:r>
      <w:r w:rsidRPr="00A31FED">
        <w:rPr>
          <w:rFonts w:cs="B Mitra" w:hint="cs"/>
          <w:sz w:val="22"/>
          <w:szCs w:val="22"/>
          <w:rtl/>
          <w:lang w:bidi="fa-IR"/>
        </w:rPr>
        <w:tab/>
      </w:r>
    </w:p>
    <w:p w:rsidR="00AC5800" w:rsidRDefault="00AC5800" w:rsidP="00AC5800">
      <w:pPr>
        <w:spacing w:line="216" w:lineRule="auto"/>
        <w:ind w:left="-360"/>
        <w:jc w:val="lowKashida"/>
        <w:rPr>
          <w:rFonts w:cs="B Nazanin"/>
          <w:b/>
          <w:bCs/>
          <w:sz w:val="18"/>
          <w:szCs w:val="18"/>
          <w:lang w:bidi="fa-IR"/>
        </w:rPr>
      </w:pPr>
    </w:p>
    <w:p w:rsidR="00AC5800" w:rsidRPr="00545E62" w:rsidRDefault="00AC5800" w:rsidP="00AC5800">
      <w:pPr>
        <w:spacing w:line="216" w:lineRule="auto"/>
        <w:ind w:left="-36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Mitra" w:hint="cs"/>
          <w:sz w:val="22"/>
          <w:szCs w:val="22"/>
          <w:rtl/>
          <w:lang w:bidi="fa-IR"/>
        </w:rPr>
        <w:t xml:space="preserve">*در صورتي كه سياهك ها و لكه قهوه اي نواري جو با هم وجود داشته باشند، مي توان به نسبت 2 در هزار، مخلوط 2 به 1 كاربوكسين تيرام </w:t>
      </w:r>
      <w:r>
        <w:rPr>
          <w:rFonts w:cs="B Nazanin"/>
          <w:b/>
          <w:bCs/>
          <w:sz w:val="18"/>
          <w:szCs w:val="18"/>
          <w:lang w:bidi="fa-IR"/>
        </w:rPr>
        <w:t>WP75%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و </w:t>
      </w:r>
      <w:r>
        <w:rPr>
          <w:rFonts w:cs="B Nazanin"/>
          <w:b/>
          <w:bCs/>
          <w:sz w:val="18"/>
          <w:szCs w:val="18"/>
          <w:lang w:bidi="fa-IR"/>
        </w:rPr>
        <w:t xml:space="preserve">      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روال تي اس </w:t>
      </w:r>
      <w:r>
        <w:rPr>
          <w:rFonts w:cs="B Nazanin"/>
          <w:b/>
          <w:bCs/>
          <w:sz w:val="18"/>
          <w:szCs w:val="18"/>
          <w:lang w:bidi="fa-IR"/>
        </w:rPr>
        <w:t>WP52/5%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استفاده كرد (براي نسبت 2 و 1 تفاوني بين اين دو قارچكش نيست).</w:t>
      </w:r>
    </w:p>
    <w:p w:rsidR="00AC5800" w:rsidRDefault="00AC5800" w:rsidP="00AC5800">
      <w:pPr>
        <w:spacing w:line="216" w:lineRule="auto"/>
        <w:ind w:left="-36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AC5800" w:rsidRPr="00A31FED" w:rsidRDefault="00AC5800" w:rsidP="00AC5800">
      <w:pPr>
        <w:spacing w:line="276" w:lineRule="auto"/>
        <w:jc w:val="lowKashida"/>
        <w:rPr>
          <w:rFonts w:cs="B Mitra"/>
          <w:sz w:val="22"/>
          <w:szCs w:val="22"/>
          <w:lang w:bidi="fa-IR"/>
        </w:rPr>
      </w:pPr>
      <w:r w:rsidRPr="00A31FED">
        <w:rPr>
          <w:rFonts w:cs="B Mitra" w:hint="cs"/>
          <w:sz w:val="22"/>
          <w:szCs w:val="22"/>
          <w:rtl/>
          <w:lang w:bidi="fa-IR"/>
        </w:rPr>
        <w:t>كشاورزان عزيز مي توانند جهت كسب اطلاعات بيشتر به مراكز خدمات تابعه و كلينيك هاي گياهپزشكي مراجعه نمايند.</w:t>
      </w:r>
    </w:p>
    <w:p w:rsidR="00AC5800" w:rsidRPr="005D0F27" w:rsidRDefault="00AC5800" w:rsidP="00AC5800">
      <w:pPr>
        <w:spacing w:line="168" w:lineRule="auto"/>
        <w:ind w:left="-504"/>
        <w:jc w:val="lowKashida"/>
        <w:rPr>
          <w:rFonts w:cs="B Mitra"/>
          <w:sz w:val="2"/>
          <w:szCs w:val="2"/>
          <w:rtl/>
          <w:lang w:bidi="fa-IR"/>
        </w:rPr>
      </w:pPr>
    </w:p>
    <w:p w:rsidR="00AC5800" w:rsidRPr="00AE2B87" w:rsidRDefault="00AC5800" w:rsidP="00AC5800">
      <w:pPr>
        <w:spacing w:line="14" w:lineRule="atLeast"/>
        <w:ind w:left="-511"/>
        <w:jc w:val="center"/>
        <w:rPr>
          <w:rFonts w:cs="B Zar"/>
          <w:b/>
          <w:bCs/>
          <w:sz w:val="18"/>
          <w:szCs w:val="18"/>
          <w:rtl/>
          <w:lang w:bidi="fa-IR"/>
        </w:rPr>
      </w:pPr>
      <w:r w:rsidRPr="00AE2B87">
        <w:rPr>
          <w:rFonts w:cs="B Zar"/>
          <w:b/>
          <w:bCs/>
          <w:sz w:val="18"/>
          <w:szCs w:val="18"/>
          <w:rtl/>
        </w:rPr>
        <w:t>كميته پيش آگاهي وشبكه مراقبت</w:t>
      </w:r>
    </w:p>
    <w:p w:rsidR="00AC5800" w:rsidRPr="00AE2B87" w:rsidRDefault="00AC5800" w:rsidP="00AC5800">
      <w:pPr>
        <w:spacing w:line="14" w:lineRule="atLeast"/>
        <w:ind w:left="-511"/>
        <w:jc w:val="center"/>
        <w:rPr>
          <w:rFonts w:cs="B Zar"/>
          <w:b/>
          <w:bCs/>
          <w:sz w:val="18"/>
          <w:szCs w:val="18"/>
          <w:rtl/>
        </w:rPr>
      </w:pPr>
      <w:r w:rsidRPr="00AE2B87">
        <w:rPr>
          <w:rFonts w:cs="B Zar"/>
          <w:b/>
          <w:bCs/>
          <w:sz w:val="18"/>
          <w:szCs w:val="18"/>
          <w:rtl/>
        </w:rPr>
        <w:t>سازمان جهاد كشاورزي استان چهارمحال وبختياري</w:t>
      </w:r>
    </w:p>
    <w:p w:rsidR="00AC5800" w:rsidRDefault="00AC5800" w:rsidP="00AC5800">
      <w:pPr>
        <w:spacing w:line="14" w:lineRule="atLeast"/>
        <w:ind w:left="-511"/>
        <w:jc w:val="center"/>
        <w:rPr>
          <w:rFonts w:cs="B Zar"/>
          <w:b/>
          <w:bCs/>
          <w:sz w:val="18"/>
          <w:szCs w:val="18"/>
          <w:rtl/>
        </w:rPr>
      </w:pPr>
      <w:r w:rsidRPr="00AE2B87">
        <w:rPr>
          <w:rFonts w:cs="B Zar" w:hint="cs"/>
          <w:b/>
          <w:bCs/>
          <w:sz w:val="18"/>
          <w:szCs w:val="18"/>
          <w:rtl/>
        </w:rPr>
        <w:t xml:space="preserve">شهريور ماه </w:t>
      </w:r>
      <w:r>
        <w:rPr>
          <w:rFonts w:cs="B Zar" w:hint="cs"/>
          <w:b/>
          <w:bCs/>
          <w:sz w:val="18"/>
          <w:szCs w:val="18"/>
          <w:rtl/>
        </w:rPr>
        <w:t>140</w:t>
      </w:r>
      <w:r w:rsidR="00A73D4C">
        <w:rPr>
          <w:rFonts w:cs="B Zar" w:hint="cs"/>
          <w:b/>
          <w:bCs/>
          <w:sz w:val="18"/>
          <w:szCs w:val="18"/>
          <w:rtl/>
        </w:rPr>
        <w:t>3</w:t>
      </w:r>
      <w:r w:rsidRPr="00AE2B87">
        <w:rPr>
          <w:rFonts w:cs="B Zar" w:hint="cs"/>
          <w:b/>
          <w:bCs/>
          <w:sz w:val="18"/>
          <w:szCs w:val="18"/>
          <w:rtl/>
        </w:rPr>
        <w:t xml:space="preserve"> (سال زراعی140</w:t>
      </w:r>
      <w:r w:rsidR="00A73D4C">
        <w:rPr>
          <w:rFonts w:cs="B Zar" w:hint="cs"/>
          <w:b/>
          <w:bCs/>
          <w:sz w:val="18"/>
          <w:szCs w:val="18"/>
          <w:rtl/>
        </w:rPr>
        <w:t>4</w:t>
      </w:r>
      <w:r w:rsidRPr="00AE2B87">
        <w:rPr>
          <w:rFonts w:cs="B Zar" w:hint="cs"/>
          <w:b/>
          <w:bCs/>
          <w:sz w:val="18"/>
          <w:szCs w:val="18"/>
          <w:rtl/>
        </w:rPr>
        <w:t>-</w:t>
      </w:r>
      <w:r>
        <w:rPr>
          <w:rFonts w:cs="B Zar" w:hint="cs"/>
          <w:b/>
          <w:bCs/>
          <w:sz w:val="18"/>
          <w:szCs w:val="18"/>
          <w:rtl/>
        </w:rPr>
        <w:t>140</w:t>
      </w:r>
      <w:r w:rsidR="00A73D4C">
        <w:rPr>
          <w:rFonts w:cs="B Zar" w:hint="cs"/>
          <w:b/>
          <w:bCs/>
          <w:sz w:val="18"/>
          <w:szCs w:val="18"/>
          <w:rtl/>
        </w:rPr>
        <w:t>3</w:t>
      </w:r>
      <w:r w:rsidRPr="00AE2B87">
        <w:rPr>
          <w:rFonts w:cs="B Zar" w:hint="cs"/>
          <w:b/>
          <w:bCs/>
          <w:sz w:val="18"/>
          <w:szCs w:val="18"/>
          <w:rtl/>
        </w:rPr>
        <w:t>)</w:t>
      </w:r>
    </w:p>
    <w:p w:rsidR="00AC5800" w:rsidRDefault="00AC5800" w:rsidP="00AC5800"/>
    <w:p w:rsidR="00AB54FE" w:rsidRDefault="00AB54FE"/>
    <w:sectPr w:rsidR="00AB54FE" w:rsidSect="00AC5800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700E3"/>
    <w:multiLevelType w:val="hybridMultilevel"/>
    <w:tmpl w:val="8DA21E96"/>
    <w:lvl w:ilvl="0" w:tplc="40B86022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09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800"/>
    <w:rsid w:val="000E0050"/>
    <w:rsid w:val="0014316D"/>
    <w:rsid w:val="00204BF5"/>
    <w:rsid w:val="00334E62"/>
    <w:rsid w:val="00660E61"/>
    <w:rsid w:val="00A73D4C"/>
    <w:rsid w:val="00AB54FE"/>
    <w:rsid w:val="00AC5800"/>
    <w:rsid w:val="00AE665B"/>
    <w:rsid w:val="00B866E6"/>
    <w:rsid w:val="00C3247A"/>
    <w:rsid w:val="00EA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FC7A0C7"/>
  <w15:docId w15:val="{2DB56135-6711-41F6-BDAA-92148249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80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800"/>
    <w:pPr>
      <w:ind w:left="720"/>
      <w:contextualSpacing/>
    </w:pPr>
  </w:style>
  <w:style w:type="table" w:styleId="TableGrid">
    <w:name w:val="Table Grid"/>
    <w:basedOn w:val="TableNormal"/>
    <w:uiPriority w:val="59"/>
    <w:rsid w:val="00AC58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Sepanta System</cp:lastModifiedBy>
  <cp:revision>7</cp:revision>
  <dcterms:created xsi:type="dcterms:W3CDTF">2024-08-24T04:13:00Z</dcterms:created>
  <dcterms:modified xsi:type="dcterms:W3CDTF">2024-08-26T05:50:00Z</dcterms:modified>
</cp:coreProperties>
</file>